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9043"/>
      </w:tblGrid>
      <w:tr w:rsidR="005B1E60">
        <w:trPr>
          <w:trHeight w:val="90"/>
          <w:jc w:val="center"/>
        </w:trPr>
        <w:tc>
          <w:tcPr>
            <w:tcW w:w="10167" w:type="dxa"/>
            <w:gridSpan w:val="2"/>
            <w:tcBorders>
              <w:bottom w:val="single" w:sz="4" w:space="0" w:color="auto"/>
            </w:tcBorders>
            <w:vAlign w:val="center"/>
          </w:tcPr>
          <w:p w:rsidR="005B1E60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会员协议</w:t>
            </w:r>
          </w:p>
          <w:p w:rsidR="005B1E60" w:rsidRDefault="005B1E60">
            <w:pPr>
              <w:ind w:firstLineChars="100" w:firstLine="240"/>
              <w:rPr>
                <w:bCs/>
                <w:sz w:val="24"/>
                <w:szCs w:val="24"/>
              </w:rPr>
            </w:pPr>
          </w:p>
          <w:p w:rsidR="005B1E60" w:rsidRDefault="00000000">
            <w:pPr>
              <w:ind w:firstLineChars="100" w:firstLine="24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</w:rPr>
              <w:t>乙方：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>北京中电中招电子商务有限公司</w:t>
            </w:r>
          </w:p>
          <w:p w:rsidR="005B1E60" w:rsidRDefault="005B1E60">
            <w:pPr>
              <w:spacing w:beforeLines="50" w:before="156" w:afterLines="20" w:after="62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 w:rsidR="005B1E60" w:rsidRDefault="00000000">
            <w:pPr>
              <w:spacing w:beforeLines="50" w:before="156" w:afterLines="20" w:after="62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本协议，由双方共同遵守。</w:t>
            </w:r>
          </w:p>
          <w:p w:rsidR="005B1E60" w:rsidRDefault="00000000">
            <w:pPr>
              <w:spacing w:beforeLines="30" w:before="93" w:afterLines="20" w:after="62" w:line="320" w:lineRule="exact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二、请选择会员级别并打√：</w:t>
            </w:r>
          </w:p>
        </w:tc>
      </w:tr>
      <w:tr w:rsidR="005B1E60">
        <w:trPr>
          <w:trHeight w:val="592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优惠大放送！买二送一、三送二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5B1E60">
        <w:trPr>
          <w:trHeight w:val="50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ind w:leftChars="-67" w:left="-141" w:right="-58" w:firstLineChars="200" w:firstLine="44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BFBFBF" w:themeFill="background1" w:themeFillShade="BF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2000元/2年      □ 13600元/3年  □ 20400元/5年</w:t>
            </w:r>
          </w:p>
        </w:tc>
      </w:tr>
      <w:tr w:rsidR="005B1E60">
        <w:trPr>
          <w:trHeight w:val="109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4" w:firstLine="49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询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比价信息和中标信息的检索、查询、订阅等会员服务权限。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尊享商务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中心招标关键词一站式订阅服务、项目收藏、中标监控、发布产品、信息置顶及信息推荐等增值服务。同时开设了人工客服一对一专业服务、邮件、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微信订阅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微信公众号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、中标参考等增值服务。并颁发招标与采购网“商务VIP”会员电子证书。</w:t>
            </w:r>
          </w:p>
        </w:tc>
      </w:tr>
      <w:tr w:rsidR="005B1E60">
        <w:trPr>
          <w:trHeight w:val="530"/>
          <w:jc w:val="center"/>
        </w:trPr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ind w:right="-58" w:firstLineChars="100" w:firstLine="22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：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元/年  □ 20000元/2年      □21600元/3年     □32400元/5年</w:t>
            </w:r>
          </w:p>
        </w:tc>
      </w:tr>
      <w:tr w:rsidR="005B1E60">
        <w:trPr>
          <w:trHeight w:val="2454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00" w:firstLine="48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ascii="宋体" w:hAnsi="宋体" w:hint="eastAsia"/>
                <w:sz w:val="24"/>
                <w:szCs w:val="24"/>
              </w:rPr>
              <w:t>会员权限的基础上，根据各地方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发改委每年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单位尊享7天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搜索页广告推广，开通业主邀请招标、业主或总包商直接采购等信息查询服务。享有招标与采购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网电子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会员电子证书。</w:t>
            </w:r>
          </w:p>
        </w:tc>
      </w:tr>
      <w:tr w:rsidR="005B1E60">
        <w:trPr>
          <w:trHeight w:val="576"/>
          <w:jc w:val="center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ind w:leftChars="-67" w:left="-141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ind w:right="-135" w:firstLineChars="100" w:firstLine="22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  <w:shd w:val="clear" w:color="auto" w:fill="A6A6A6" w:themeFill="background1" w:themeFillShade="A6"/>
              </w:rPr>
              <w:t>收费标准</w:t>
            </w:r>
            <w:r>
              <w:rPr>
                <w:rFonts w:ascii="宋体" w:hAnsi="宋体" w:hint="eastAsia"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 xml:space="preserve"> □30000元/2年       □32000元/3年    □48000元/5年</w:t>
            </w:r>
          </w:p>
        </w:tc>
      </w:tr>
      <w:tr w:rsidR="005B1E60">
        <w:trPr>
          <w:trHeight w:val="90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E60" w:rsidRDefault="00000000">
            <w:pPr>
              <w:autoSpaceDE w:val="0"/>
              <w:autoSpaceDN w:val="0"/>
              <w:adjustRightInd w:val="0"/>
              <w:spacing w:beforeLines="30" w:before="93" w:afterLines="30" w:after="93"/>
              <w:ind w:firstLineChars="268" w:firstLine="643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在享有白银VIP会员权限的基础上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开通重点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项目权限，根据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国家发改委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、建设厅等部门直接报批的重大建设项目，其中投资金额达到亿元的项目占到60%。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我网会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ascii="宋体" w:hAnsi="宋体" w:hint="eastAsia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 w:rsidR="005B1E60">
        <w:trPr>
          <w:trHeight w:val="13617"/>
          <w:jc w:val="center"/>
        </w:trPr>
        <w:tc>
          <w:tcPr>
            <w:tcW w:w="10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60" w:rsidRDefault="005B1E6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 w:rsidR="005B1E60" w:rsidRDefault="00000000">
            <w:pPr>
              <w:autoSpaceDE w:val="0"/>
              <w:autoSpaceDN w:val="0"/>
              <w:adjustRightInd w:val="0"/>
              <w:spacing w:beforeLines="20" w:before="62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</w:t>
            </w:r>
            <w:r>
              <w:rPr>
                <w:rFonts w:ascii="宋体" w:hAnsi="宋体" w:hint="eastAsia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（级别）会员，服务期限为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年，会员服务期限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日至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日，共计人民币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元整。</w:t>
            </w:r>
          </w:p>
          <w:p w:rsidR="005B1E60" w:rsidRDefault="00000000">
            <w:pPr>
              <w:numPr>
                <w:ilvl w:val="0"/>
                <w:numId w:val="1"/>
              </w:numPr>
              <w:spacing w:beforeLines="10" w:before="31" w:afterLines="20" w:after="62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乙方开户银行及账号：</w:t>
            </w:r>
          </w:p>
          <w:tbl>
            <w:tblPr>
              <w:tblStyle w:val="a5"/>
              <w:tblW w:w="9939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:rsidR="005B1E60">
              <w:trPr>
                <w:trHeight w:val="418"/>
              </w:trPr>
              <w:tc>
                <w:tcPr>
                  <w:tcW w:w="839" w:type="dxa"/>
                  <w:vMerge w:val="restart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:rsidR="005B1E60" w:rsidRDefault="00000000">
                  <w:pPr>
                    <w:spacing w:beforeLines="10" w:before="31" w:afterLines="20" w:after="62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:rsidR="005B1E60">
              <w:trPr>
                <w:trHeight w:val="413"/>
              </w:trPr>
              <w:tc>
                <w:tcPr>
                  <w:tcW w:w="839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:rsidR="005B1E60" w:rsidRDefault="00D54EA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D54EA6">
                    <w:rPr>
                      <w:rFonts w:ascii="宋体" w:hAnsi="宋体" w:cs="宋体" w:hint="eastAsia"/>
                      <w:szCs w:val="21"/>
                    </w:rPr>
                    <w:t>工商银行北京翠微路玉</w:t>
                  </w:r>
                  <w:proofErr w:type="gramStart"/>
                  <w:r w:rsidRPr="00D54EA6">
                    <w:rPr>
                      <w:rFonts w:ascii="宋体" w:hAnsi="宋体" w:cs="宋体" w:hint="eastAsia"/>
                      <w:szCs w:val="21"/>
                    </w:rPr>
                    <w:t>海园支行</w:t>
                  </w:r>
                  <w:proofErr w:type="gramEnd"/>
                </w:p>
              </w:tc>
              <w:tc>
                <w:tcPr>
                  <w:tcW w:w="795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B1E60">
              <w:trPr>
                <w:trHeight w:val="393"/>
              </w:trPr>
              <w:tc>
                <w:tcPr>
                  <w:tcW w:w="839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账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 xml:space="preserve">    号</w:t>
                  </w:r>
                </w:p>
              </w:tc>
              <w:tc>
                <w:tcPr>
                  <w:tcW w:w="3975" w:type="dxa"/>
                </w:tcPr>
                <w:p w:rsidR="005B1E60" w:rsidRDefault="00D54EA6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D54EA6"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D54EA6"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D54EA6"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D54EA6"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D54EA6"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B1E60">
              <w:trPr>
                <w:trHeight w:val="367"/>
              </w:trPr>
              <w:tc>
                <w:tcPr>
                  <w:tcW w:w="839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:rsidR="005B1E60" w:rsidRDefault="0063036B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 w:rsidRPr="0063036B"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63036B"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 xml:space="preserve"> </w:t>
                  </w:r>
                  <w:r w:rsidRPr="0063036B"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/>
                </w:tcPr>
                <w:p w:rsidR="005B1E60" w:rsidRDefault="005B1E60">
                  <w:pPr>
                    <w:spacing w:beforeLines="10" w:before="31" w:afterLines="20" w:after="62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5B1E60">
              <w:trPr>
                <w:trHeight w:val="377"/>
              </w:trPr>
              <w:tc>
                <w:tcPr>
                  <w:tcW w:w="9939" w:type="dxa"/>
                  <w:gridSpan w:val="5"/>
                </w:tcPr>
                <w:p w:rsidR="005B1E60" w:rsidRDefault="00000000">
                  <w:pPr>
                    <w:spacing w:beforeLines="10" w:before="31" w:afterLines="20" w:after="62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请自行选择支付方式，</w:t>
                  </w:r>
                  <w:proofErr w:type="gramStart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扫码支付</w:t>
                  </w:r>
                  <w:proofErr w:type="gramEnd"/>
                  <w:r>
                    <w:rPr>
                      <w:rFonts w:ascii="宋体" w:hAnsi="宋体" w:hint="eastAsia"/>
                      <w:bCs/>
                      <w:kern w:val="0"/>
                      <w:szCs w:val="21"/>
                    </w:rPr>
                    <w:t>请备注公司名称。</w:t>
                  </w:r>
                </w:p>
              </w:tc>
            </w:tr>
          </w:tbl>
          <w:p w:rsidR="005B1E60" w:rsidRDefault="00000000">
            <w:pPr>
              <w:spacing w:beforeLines="100" w:before="31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五、</w:t>
            </w:r>
            <w:r>
              <w:rPr>
                <w:rFonts w:ascii="宋体" w:hAnsi="宋体" w:hint="eastAsia"/>
                <w:sz w:val="24"/>
                <w:szCs w:val="24"/>
              </w:rPr>
              <w:t>协议于甲方签订回传后或乙方收到甲方付款后生效。</w:t>
            </w:r>
          </w:p>
          <w:p w:rsidR="005B1E60" w:rsidRDefault="00000000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 w:rsidR="005B1E60" w:rsidRDefault="00000000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七、</w:t>
            </w:r>
            <w:r>
              <w:rPr>
                <w:rFonts w:ascii="宋体" w:hAnsi="宋体" w:hint="eastAsia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 w:rsidR="005B1E60" w:rsidRDefault="00000000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八、</w:t>
            </w:r>
            <w:r>
              <w:rPr>
                <w:rFonts w:ascii="宋体" w:hAnsi="宋体" w:hint="eastAsia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ascii="宋体" w:hAnsi="宋体" w:hint="eastAsia"/>
                <w:sz w:val="24"/>
                <w:szCs w:val="24"/>
              </w:rPr>
              <w:t>查询和订阅。</w:t>
            </w:r>
          </w:p>
          <w:p w:rsidR="005B1E60" w:rsidRDefault="00000000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九、</w:t>
            </w:r>
            <w:r>
              <w:rPr>
                <w:rFonts w:ascii="宋体" w:hAnsi="宋体" w:hint="eastAsia"/>
                <w:sz w:val="24"/>
                <w:szCs w:val="24"/>
              </w:rPr>
              <w:t>甲方在开通会员权限后需按照公告要求及流程办理参与项目手续。</w:t>
            </w:r>
          </w:p>
          <w:p w:rsidR="005B1E60" w:rsidRDefault="00000000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十、</w:t>
            </w:r>
            <w:r>
              <w:rPr>
                <w:rFonts w:ascii="宋体" w:hAnsi="宋体" w:hint="eastAsia"/>
                <w:sz w:val="24"/>
                <w:szCs w:val="24"/>
              </w:rPr>
              <w:t>协议生效或权限开通后甲方在任何时候自愿退会，会员费不予退还。</w:t>
            </w:r>
          </w:p>
          <w:p w:rsidR="005B1E60" w:rsidRDefault="00000000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十一、</w:t>
            </w:r>
            <w:r>
              <w:rPr>
                <w:rFonts w:ascii="宋体" w:hAnsi="宋体" w:hint="eastAsia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 w:rsidR="005B1E60" w:rsidRDefault="00000000">
            <w:pPr>
              <w:spacing w:beforeLines="50" w:before="15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 w:rsidR="005B1E60" w:rsidRDefault="00000000">
            <w:pPr>
              <w:snapToGrid w:val="0"/>
              <w:spacing w:beforeLines="50" w:before="156"/>
              <w:jc w:val="left"/>
              <w:rPr>
                <w:b/>
                <w:sz w:val="24"/>
                <w:szCs w:val="16"/>
              </w:rPr>
            </w:pPr>
            <w:r>
              <w:rPr>
                <w:rFonts w:ascii="宋体" w:hAnsi="宋体" w:hint="eastAsia"/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十三、</w:t>
            </w:r>
            <w:r>
              <w:rPr>
                <w:rFonts w:ascii="宋体" w:hAnsi="宋体" w:hint="eastAsia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 w:rsidR="005B1E60" w:rsidRDefault="00000000">
            <w:pPr>
              <w:snapToGrid w:val="0"/>
              <w:spacing w:beforeLines="150" w:before="468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甲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盖章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/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签字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方：北京中电中招电子商务有限公司</w:t>
            </w:r>
          </w:p>
          <w:p w:rsidR="005B1E60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</w:t>
            </w:r>
            <w:r>
              <w:rPr>
                <w:rFonts w:hint="eastAsia"/>
                <w:b/>
                <w:sz w:val="24"/>
                <w:szCs w:val="16"/>
              </w:rPr>
              <w:t xml:space="preserve">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地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址：北京市石景山区中</w:t>
            </w:r>
            <w:proofErr w:type="gramStart"/>
            <w:r>
              <w:rPr>
                <w:rFonts w:hint="eastAsia"/>
                <w:b/>
                <w:sz w:val="24"/>
                <w:szCs w:val="16"/>
              </w:rPr>
              <w:t>铁创业</w:t>
            </w:r>
            <w:proofErr w:type="gramEnd"/>
            <w:r>
              <w:rPr>
                <w:rFonts w:hint="eastAsia"/>
                <w:b/>
                <w:sz w:val="24"/>
                <w:szCs w:val="16"/>
              </w:rPr>
              <w:t>大厦</w:t>
            </w:r>
          </w:p>
          <w:p w:rsidR="005B1E60" w:rsidRDefault="00000000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委托代理人：宋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>扬</w:t>
            </w:r>
          </w:p>
          <w:p w:rsidR="005B1E60" w:rsidRDefault="00000000">
            <w:pPr>
              <w:snapToGrid w:val="0"/>
              <w:spacing w:line="360" w:lineRule="auto"/>
              <w:ind w:firstLineChars="1100" w:firstLine="265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:rsidR="005B1E60" w:rsidRDefault="00000000">
            <w:pPr>
              <w:snapToGrid w:val="0"/>
              <w:spacing w:line="360" w:lineRule="auto"/>
              <w:ind w:firstLineChars="2900" w:firstLine="6987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年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月</w:t>
            </w:r>
            <w:r>
              <w:rPr>
                <w:rFonts w:hint="eastAsia"/>
                <w:b/>
                <w:sz w:val="24"/>
                <w:szCs w:val="16"/>
              </w:rPr>
              <w:t xml:space="preserve">    </w:t>
            </w:r>
            <w:r>
              <w:rPr>
                <w:rFonts w:hint="eastAsia"/>
                <w:b/>
                <w:sz w:val="24"/>
                <w:szCs w:val="16"/>
              </w:rPr>
              <w:t>日</w:t>
            </w:r>
          </w:p>
          <w:p w:rsidR="005B1E60" w:rsidRDefault="005B1E60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:rsidR="005B1E60" w:rsidRDefault="005B1E60"/>
    <w:sectPr w:rsidR="005B1E60">
      <w:headerReference w:type="default" r:id="rId9"/>
      <w:footerReference w:type="default" r:id="rId10"/>
      <w:pgSz w:w="11906" w:h="16838"/>
      <w:pgMar w:top="1418" w:right="1134" w:bottom="130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716B" w:rsidRDefault="00FF716B">
      <w:r>
        <w:separator/>
      </w:r>
    </w:p>
  </w:endnote>
  <w:endnote w:type="continuationSeparator" w:id="0">
    <w:p w:rsidR="00FF716B" w:rsidRDefault="00FF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6913" w:rsidRDefault="00366913" w:rsidP="00366913">
    <w:pPr>
      <w:pStyle w:val="a3"/>
      <w:pBdr>
        <w:top w:val="single" w:sz="4" w:space="1" w:color="A5A5A5"/>
      </w:pBdr>
    </w:pPr>
    <w:r>
      <w:rPr>
        <w:rFonts w:hint="eastAsia"/>
      </w:rPr>
      <w:t>招标与采购网（</w:t>
    </w:r>
    <w:r>
      <w:t>www.zbytb.com</w:t>
    </w:r>
    <w:r>
      <w:rPr>
        <w:rFonts w:hint="eastAsia"/>
      </w:rPr>
      <w:t>）</w:t>
    </w:r>
    <w:r>
      <w:t xml:space="preserve">      </w:t>
    </w:r>
    <w:r>
      <w:rPr>
        <w:rFonts w:hint="eastAsia"/>
      </w:rPr>
      <w:t xml:space="preserve">    </w:t>
    </w:r>
    <w:r>
      <w:t xml:space="preserve">  </w:t>
    </w:r>
    <w:r>
      <w:rPr>
        <w:rFonts w:hint="eastAsia"/>
      </w:rPr>
      <w:t>联系人：宋</w:t>
    </w:r>
    <w:r>
      <w:rPr>
        <w:rFonts w:hint="eastAsia"/>
      </w:rPr>
      <w:t xml:space="preserve"> </w:t>
    </w:r>
    <w:r>
      <w:rPr>
        <w:rFonts w:hint="eastAsia"/>
      </w:rPr>
      <w:t>扬</w:t>
    </w:r>
    <w:r>
      <w:t xml:space="preserve">      </w:t>
    </w:r>
    <w:r>
      <w:rPr>
        <w:rFonts w:hint="eastAsia"/>
      </w:rPr>
      <w:t xml:space="preserve">          </w:t>
    </w:r>
    <w:r>
      <w:t xml:space="preserve">  </w:t>
    </w:r>
    <w:r>
      <w:rPr>
        <w:rFonts w:hint="eastAsia"/>
      </w:rPr>
      <w:t>电</w:t>
    </w:r>
    <w:r>
      <w:rPr>
        <w:rFonts w:hint="eastAsia"/>
      </w:rPr>
      <w:t xml:space="preserve"> </w:t>
    </w:r>
    <w:r>
      <w:rPr>
        <w:rFonts w:hint="eastAsia"/>
      </w:rPr>
      <w:t>话：</w:t>
    </w:r>
    <w:r>
      <w:rPr>
        <w:rFonts w:hint="eastAsia"/>
      </w:rPr>
      <w:t>13522553979</w:t>
    </w:r>
  </w:p>
  <w:p w:rsidR="005B1E60" w:rsidRPr="00366913" w:rsidRDefault="00366913" w:rsidP="00366913">
    <w:pPr>
      <w:pStyle w:val="a3"/>
      <w:pBdr>
        <w:top w:val="single" w:sz="4" w:space="1" w:color="A5A5A5"/>
      </w:pBdr>
      <w:rPr>
        <w:rFonts w:hint="eastAsia"/>
      </w:rPr>
    </w:pPr>
    <w:r>
      <w:rPr>
        <w:rFonts w:hint="eastAsia"/>
      </w:rPr>
      <w:t>北京中电中招电子商务有限公司</w:t>
    </w:r>
    <w:r>
      <w:rPr>
        <w:rFonts w:hint="eastAsia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  </w:t>
    </w:r>
    <w:r>
      <w:rPr>
        <w:rFonts w:hint="eastAsia"/>
      </w:rPr>
      <w:t>邮</w:t>
    </w:r>
    <w:r>
      <w:rPr>
        <w:rFonts w:hint="eastAsia"/>
      </w:rPr>
      <w:t xml:space="preserve"> </w:t>
    </w:r>
    <w:r>
      <w:rPr>
        <w:rFonts w:hint="eastAsia"/>
      </w:rPr>
      <w:t>箱</w:t>
    </w:r>
    <w:r>
      <w:rPr>
        <w:rFonts w:hint="eastAsia"/>
      </w:rPr>
      <w:t>songyang</w:t>
    </w:r>
    <w:r>
      <w:t>@zbytb.com</w:t>
    </w:r>
    <w:r>
      <w:rPr>
        <w:rFonts w:hint="eastAsia"/>
      </w:rPr>
      <w:t xml:space="preserve"> </w:t>
    </w:r>
    <w:r>
      <w:t xml:space="preserve">            </w:t>
    </w: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716B" w:rsidRDefault="00FF716B">
      <w:r>
        <w:separator/>
      </w:r>
    </w:p>
  </w:footnote>
  <w:footnote w:type="continuationSeparator" w:id="0">
    <w:p w:rsidR="00FF716B" w:rsidRDefault="00FF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1E60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036C7E"/>
    <w:multiLevelType w:val="singleLevel"/>
    <w:tmpl w:val="C1036C7E"/>
    <w:lvl w:ilvl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 w16cid:durableId="12262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dmMzNlZTc3NmI0ZTdhZmRjMTYzNDlmOGE3NmE5MWEifQ=="/>
  </w:docVars>
  <w:rsids>
    <w:rsidRoot w:val="00180B21"/>
    <w:rsid w:val="00003CA7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66913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F02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C7CAE"/>
    <w:rsid w:val="009D0248"/>
    <w:rsid w:val="00A1151B"/>
    <w:rsid w:val="00A63ED9"/>
    <w:rsid w:val="00B21EEE"/>
    <w:rsid w:val="00B23C37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86475"/>
    <w:rsid w:val="00FC2F8F"/>
    <w:rsid w:val="00FF716B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DFC9CB"/>
  <w15:docId w15:val="{C83D4E74-CFBB-40A6-B204-7886FCD2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40206</dc:creator>
  <cp:lastModifiedBy>1417295356@qq.com</cp:lastModifiedBy>
  <cp:revision>7</cp:revision>
  <dcterms:created xsi:type="dcterms:W3CDTF">2024-05-30T07:47:00Z</dcterms:created>
  <dcterms:modified xsi:type="dcterms:W3CDTF">2024-06-03T00:52:00Z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D7E1F1148F2E4157B3E74A85EE9272BB_13</vt:lpwstr>
  </property>
</Properties>
</file>