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招标与采购网会员</w:t>
            </w:r>
            <w:r>
              <w:rPr>
                <w:rFonts w:ascii="宋体" w:hAnsi="宋体"/>
                <w:b/>
                <w:sz w:val="32"/>
                <w:szCs w:val="32"/>
              </w:rPr>
              <w:t>协议</w:t>
            </w:r>
          </w:p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中招国信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</w:rPr>
              <w:t>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2"/>
              </w:rPr>
              <w:t>120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00元/两年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600元/三年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7" w:leftChars="-51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□20000元/两年 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□21600元/三年 </w:t>
            </w:r>
            <w:r>
              <w:rPr>
                <w:rFonts w:hint="eastAsia" w:ascii="宋体" w:hAnsi="宋体"/>
                <w:sz w:val="22"/>
                <w:szCs w:val="22"/>
              </w:rPr>
              <w:t>□3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4" w:leftChars="-50" w:right="-135" w:hanging="1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□30000元/两年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□32000元/三年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□4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8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440"/>
              <w:gridCol w:w="5040"/>
              <w:gridCol w:w="720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914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（北京）招标有限公司</w:t>
                  </w:r>
                </w:p>
              </w:tc>
              <w:tc>
                <w:tcPr>
                  <w:tcW w:w="720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微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</w:tc>
              <w:tc>
                <w:tcPr>
                  <w:tcW w:w="1825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31115</wp:posOffset>
                        </wp:positionH>
                        <wp:positionV relativeFrom="paragraph">
                          <wp:posOffset>57150</wp:posOffset>
                        </wp:positionV>
                        <wp:extent cx="963295" cy="1105535"/>
                        <wp:effectExtent l="0" t="0" r="8255" b="18415"/>
                        <wp:wrapNone/>
                        <wp:docPr id="8" name="图片 8" descr="QQ图片202304201027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QQ图片202304201027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295" cy="1105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开 户 行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平安银行北京亚奥支行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账    号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行    号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3248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同意协议双方的权利和义务，可微信在线充值，也可微信扫码支付！</w:t>
                  </w:r>
                </w:p>
              </w:tc>
            </w:tr>
          </w:tbl>
          <w:p>
            <w:pPr>
              <w:spacing w:before="312" w:beforeLine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16"/>
                <w:u w:val="single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3845560</wp:posOffset>
                  </wp:positionH>
                  <wp:positionV relativeFrom="paragraph">
                    <wp:posOffset>486410</wp:posOffset>
                  </wp:positionV>
                  <wp:extent cx="2298065" cy="2364740"/>
                  <wp:effectExtent l="0" t="0" r="6985" b="1651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23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</w:t>
            </w:r>
            <w:r>
              <w:rPr>
                <w:rFonts w:hint="eastAsia"/>
                <w:b/>
                <w:sz w:val="24"/>
                <w:szCs w:val="16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宋扬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rFonts w:hint="eastAsia"/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rPr>
        <w:rFonts w:hint="eastAsia"/>
        <w:lang w:val="en-US" w:eastAsia="zh-CN"/>
      </w:rPr>
    </w:pPr>
    <w:r>
      <w:rPr>
        <w:rFonts w:hint="eastAsia"/>
      </w:rPr>
      <w:t>中国招标与采购网（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  <w:lang w:val="en-US" w:eastAsia="zh-CN"/>
      </w:rPr>
      <w:t>联系人：宋 扬</w:t>
    </w:r>
    <w:r>
      <w:t xml:space="preserve">     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 话：</w:t>
    </w:r>
    <w:r>
      <w:rPr>
        <w:rFonts w:hint="eastAsia"/>
        <w:lang w:val="en-US" w:eastAsia="zh-CN"/>
      </w:rPr>
      <w:t>13522553979</w:t>
    </w:r>
  </w:p>
  <w:p>
    <w:pPr>
      <w:pStyle w:val="3"/>
      <w:pBdr>
        <w:top w:val="single" w:color="A5A5A5" w:sz="4" w:space="1"/>
      </w:pBdr>
    </w:pPr>
    <w:r>
      <w:rPr>
        <w:rFonts w:hint="eastAsia"/>
        <w:lang w:val="en-US" w:eastAsia="zh-CN"/>
      </w:rPr>
      <w:t>中招国信</w:t>
    </w:r>
    <w:r>
      <w:rPr>
        <w:rFonts w:hint="eastAsia"/>
      </w:rPr>
      <w:t xml:space="preserve">（北京）招标有限公司 </w:t>
    </w:r>
    <w:r>
      <w:t xml:space="preserve">    </w:t>
    </w:r>
    <w:r>
      <w:rPr>
        <w:rFonts w:hint="eastAsia"/>
      </w:rPr>
      <w:t xml:space="preserve">                                       邮 箱</w:t>
    </w:r>
    <w:r>
      <w:rPr>
        <w:rFonts w:hint="eastAsia"/>
        <w:lang w:val="en-US" w:eastAsia="zh-CN"/>
      </w:rPr>
      <w:t>songyang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NjY3MzlhMTlkOWQyZGQ0ZTVlMGNlM2QwNjdiM2Q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160CB"/>
    <w:rsid w:val="00666DA0"/>
    <w:rsid w:val="006B24AE"/>
    <w:rsid w:val="006B2A54"/>
    <w:rsid w:val="006E40A5"/>
    <w:rsid w:val="006E5348"/>
    <w:rsid w:val="006E5E52"/>
    <w:rsid w:val="007544B6"/>
    <w:rsid w:val="007870AA"/>
    <w:rsid w:val="00897D45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51E48"/>
    <w:rsid w:val="00C645EF"/>
    <w:rsid w:val="00C8795F"/>
    <w:rsid w:val="00CE50B6"/>
    <w:rsid w:val="00D16F3D"/>
    <w:rsid w:val="00D52D53"/>
    <w:rsid w:val="00D657DC"/>
    <w:rsid w:val="00DE0B31"/>
    <w:rsid w:val="00ED38D5"/>
    <w:rsid w:val="00ED7D51"/>
    <w:rsid w:val="00F83261"/>
    <w:rsid w:val="00F835C3"/>
    <w:rsid w:val="00FC2F8F"/>
    <w:rsid w:val="035116B8"/>
    <w:rsid w:val="0CA2036E"/>
    <w:rsid w:val="0FF56606"/>
    <w:rsid w:val="1336140F"/>
    <w:rsid w:val="147E71A9"/>
    <w:rsid w:val="15442DC1"/>
    <w:rsid w:val="172C6751"/>
    <w:rsid w:val="1D415BE6"/>
    <w:rsid w:val="1F770DE5"/>
    <w:rsid w:val="20085F41"/>
    <w:rsid w:val="265E31DC"/>
    <w:rsid w:val="26635300"/>
    <w:rsid w:val="364A27AB"/>
    <w:rsid w:val="36BD137C"/>
    <w:rsid w:val="3CE75AF8"/>
    <w:rsid w:val="3D195AE0"/>
    <w:rsid w:val="41921C94"/>
    <w:rsid w:val="42813F2E"/>
    <w:rsid w:val="445720CD"/>
    <w:rsid w:val="48D14E4C"/>
    <w:rsid w:val="499B735E"/>
    <w:rsid w:val="508C3B6F"/>
    <w:rsid w:val="5BB31314"/>
    <w:rsid w:val="64306D81"/>
    <w:rsid w:val="650258E2"/>
    <w:rsid w:val="65037FF2"/>
    <w:rsid w:val="657333CA"/>
    <w:rsid w:val="6A644683"/>
    <w:rsid w:val="70271038"/>
    <w:rsid w:val="71001BEF"/>
    <w:rsid w:val="767B3E8C"/>
    <w:rsid w:val="7B80066B"/>
    <w:rsid w:val="7ED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1695</Words>
  <Characters>1791</Characters>
  <Lines>15</Lines>
  <Paragraphs>4</Paragraphs>
  <TotalTime>0</TotalTime>
  <ScaleCrop>false</ScaleCrop>
  <LinksUpToDate>false</LinksUpToDate>
  <CharactersWithSpaces>2051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2023-04-20T03:39:00Z</dcterms:created>
  <dc:creator>40206</dc:creator>
  <cp:lastModifiedBy>chencheng</cp:lastModifiedBy>
  <dcterms:modified xsi:type="dcterms:W3CDTF">2023-07-21T06:49:09Z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199A39BA687844BE937CE7835B7DF13F</vt:lpwstr>
  </property>
</Properties>
</file>